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368" w:rsidRPr="002E53B9" w:rsidRDefault="0062441E" w:rsidP="0065323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D360D1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 w:rsidRPr="00D360D1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br/>
        <w:t xml:space="preserve">в </w:t>
      </w:r>
      <w:r w:rsidR="00653239" w:rsidRPr="00653239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Министерстве экономики Республики </w:t>
      </w:r>
      <w:r w:rsidR="00653239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Бурятия</w:t>
      </w:r>
    </w:p>
    <w:p w:rsidR="007D05D2" w:rsidRPr="00944F43" w:rsidRDefault="00EB5E2F" w:rsidP="000041F7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5259FE">
        <w:rPr>
          <w:lang w:eastAsia="zh-CN"/>
        </w:rPr>
        <w:t>1</w:t>
      </w:r>
      <w:r w:rsidR="00653239">
        <w:rPr>
          <w:lang w:eastAsia="zh-CN"/>
        </w:rPr>
        <w:t>6</w:t>
      </w:r>
      <w:r w:rsidR="005259FE">
        <w:rPr>
          <w:lang w:eastAsia="zh-CN"/>
        </w:rPr>
        <w:t>.0</w:t>
      </w:r>
      <w:r w:rsidR="00653239">
        <w:rPr>
          <w:lang w:eastAsia="zh-CN"/>
        </w:rPr>
        <w:t>4</w:t>
      </w:r>
      <w:r w:rsidR="000041F7">
        <w:rPr>
          <w:lang w:eastAsia="zh-CN"/>
        </w:rPr>
        <w:t>.2026</w:t>
      </w:r>
      <w:r w:rsidR="002E65C3" w:rsidRPr="00D360D1">
        <w:t xml:space="preserve"> № </w:t>
      </w:r>
      <w:r w:rsidR="000041F7">
        <w:t>1</w:t>
      </w:r>
      <w:r w:rsidR="00653239">
        <w:t>21</w:t>
      </w:r>
      <w:r w:rsidRPr="007D05D2">
        <w:t xml:space="preserve"> </w:t>
      </w:r>
      <w:r w:rsidR="00D360D1">
        <w:rPr>
          <w:bCs/>
        </w:rPr>
        <w:t xml:space="preserve">в соответствии с пунктом </w:t>
      </w:r>
      <w:r w:rsidR="00FD3FBA">
        <w:rPr>
          <w:bCs/>
        </w:rPr>
        <w:t xml:space="preserve">           </w:t>
      </w:r>
      <w:r w:rsidR="005259FE">
        <w:rPr>
          <w:bCs/>
        </w:rPr>
        <w:t>109</w:t>
      </w:r>
      <w:r w:rsidR="00206B61" w:rsidRPr="00206B61">
        <w:rPr>
          <w:bCs/>
        </w:rPr>
        <w:t xml:space="preserve"> Плана контрольных мероприятий Федерального казначейства </w:t>
      </w:r>
      <w:r w:rsidR="000041F7">
        <w:rPr>
          <w:bCs/>
        </w:rPr>
        <w:t>на 2026 год, пунктом 1</w:t>
      </w:r>
      <w:r w:rsidR="005259FE">
        <w:rPr>
          <w:bCs/>
        </w:rPr>
        <w:t>9</w:t>
      </w:r>
      <w:r w:rsidR="00206B61" w:rsidRPr="00206B61">
        <w:rPr>
          <w:bCs/>
        </w:rPr>
        <w:t xml:space="preserve"> Плана контрольных мероприятий Управления Федерального казначейства по Республике Бурятия на 2026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576DA2" w:rsidRPr="00576DA2">
        <w:rPr>
          <w:lang w:bidi="ru-RU"/>
        </w:rPr>
        <w:t xml:space="preserve">проверка </w:t>
      </w:r>
      <w:r w:rsidR="00653239" w:rsidRPr="00653239">
        <w:rPr>
          <w:rFonts w:eastAsia="Arial Unicode MS"/>
          <w:kern w:val="1"/>
          <w:lang w:eastAsia="ar-SA"/>
        </w:rPr>
        <w:t>соблюдения целей, порядка и условий предоставления из федерального бюджета бюджетам субъектов Российской Федерации, входящих в состав Дальневосточного федерального округа, субсидий и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округа, в рамках государственной программы Российской Федерации «Социально-экономическое развитие Дальневосточного федерального округа»</w:t>
      </w:r>
      <w:r w:rsidR="00653239">
        <w:rPr>
          <w:rFonts w:eastAsia="Arial Unicode MS"/>
          <w:kern w:val="1"/>
          <w:lang w:eastAsia="ar-SA"/>
        </w:rPr>
        <w:t xml:space="preserve"> </w:t>
      </w:r>
      <w:r w:rsidR="00FD3FBA">
        <w:t>за период с 1 января 202</w:t>
      </w:r>
      <w:r w:rsidR="005259FE">
        <w:t>4</w:t>
      </w:r>
      <w:r w:rsidR="00FD3FBA">
        <w:t xml:space="preserve"> года</w:t>
      </w:r>
      <w:r w:rsidR="00206B61" w:rsidRPr="00206B61">
        <w:t xml:space="preserve"> по истекший период 2026 г</w:t>
      </w:r>
      <w:r w:rsidR="00D360D1">
        <w:t xml:space="preserve">ода </w:t>
      </w:r>
      <w:r w:rsidR="007D05D2">
        <w:rPr>
          <w:lang w:eastAsia="zh-CN"/>
        </w:rPr>
        <w:t xml:space="preserve">в </w:t>
      </w:r>
      <w:r w:rsidR="00653239" w:rsidRPr="00653239">
        <w:rPr>
          <w:rFonts w:eastAsia="Arial Unicode MS"/>
          <w:kern w:val="1"/>
          <w:lang w:eastAsia="ar-SA"/>
        </w:rPr>
        <w:t>Министерстве экономики</w:t>
      </w:r>
      <w:r w:rsidR="005259FE" w:rsidRPr="005259FE">
        <w:rPr>
          <w:rFonts w:eastAsia="Arial Unicode MS"/>
          <w:kern w:val="1"/>
          <w:lang w:eastAsia="ar-SA"/>
        </w:rPr>
        <w:t xml:space="preserve"> Республики Бурятия</w:t>
      </w:r>
      <w:r w:rsidR="005259FE">
        <w:rPr>
          <w:rFonts w:eastAsia="Arial Unicode MS"/>
          <w:kern w:val="1"/>
          <w:lang w:eastAsia="ar-SA"/>
        </w:rPr>
        <w:t>.</w:t>
      </w:r>
    </w:p>
    <w:p w:rsidR="002E65C3" w:rsidRDefault="004F35D2" w:rsidP="00861B50">
      <w:pPr>
        <w:spacing w:after="0" w:line="240" w:lineRule="auto"/>
        <w:ind w:firstLine="709"/>
        <w:jc w:val="both"/>
        <w:rPr>
          <w:bCs/>
          <w:color w:val="000000"/>
          <w:lang w:eastAsia="x-none"/>
        </w:rPr>
      </w:pPr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</w:t>
      </w:r>
      <w:r w:rsidR="00653239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.</w:t>
      </w:r>
      <w:bookmarkStart w:id="0" w:name="_GoBack"/>
      <w:bookmarkEnd w:id="0"/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41F7"/>
    <w:rsid w:val="00005DBB"/>
    <w:rsid w:val="000F2790"/>
    <w:rsid w:val="00146A19"/>
    <w:rsid w:val="001D583E"/>
    <w:rsid w:val="001F68EA"/>
    <w:rsid w:val="00206B61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4F35D2"/>
    <w:rsid w:val="005259FE"/>
    <w:rsid w:val="005521A0"/>
    <w:rsid w:val="00576DA2"/>
    <w:rsid w:val="005C3CD6"/>
    <w:rsid w:val="005C67C5"/>
    <w:rsid w:val="0062441E"/>
    <w:rsid w:val="00653239"/>
    <w:rsid w:val="0067261C"/>
    <w:rsid w:val="006738E0"/>
    <w:rsid w:val="006D504A"/>
    <w:rsid w:val="007235C7"/>
    <w:rsid w:val="007B17F2"/>
    <w:rsid w:val="007C7E47"/>
    <w:rsid w:val="007D05D2"/>
    <w:rsid w:val="007D6DB9"/>
    <w:rsid w:val="0086187E"/>
    <w:rsid w:val="00861B50"/>
    <w:rsid w:val="00881B89"/>
    <w:rsid w:val="008A61A3"/>
    <w:rsid w:val="008B358A"/>
    <w:rsid w:val="008E0BAC"/>
    <w:rsid w:val="008F29A5"/>
    <w:rsid w:val="00903E44"/>
    <w:rsid w:val="00914368"/>
    <w:rsid w:val="00944F43"/>
    <w:rsid w:val="009A30D8"/>
    <w:rsid w:val="009D2DEC"/>
    <w:rsid w:val="00A9250B"/>
    <w:rsid w:val="00AA1118"/>
    <w:rsid w:val="00AF0DCD"/>
    <w:rsid w:val="00B169C9"/>
    <w:rsid w:val="00B23AE2"/>
    <w:rsid w:val="00B72F13"/>
    <w:rsid w:val="00BD09CF"/>
    <w:rsid w:val="00C012CA"/>
    <w:rsid w:val="00C9384C"/>
    <w:rsid w:val="00CC5931"/>
    <w:rsid w:val="00CE130B"/>
    <w:rsid w:val="00D360D1"/>
    <w:rsid w:val="00D55225"/>
    <w:rsid w:val="00DC3174"/>
    <w:rsid w:val="00E627F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  <w:rsid w:val="00FD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51</cp:revision>
  <dcterms:created xsi:type="dcterms:W3CDTF">2023-05-03T02:47:00Z</dcterms:created>
  <dcterms:modified xsi:type="dcterms:W3CDTF">2026-07-14T02:16:00Z</dcterms:modified>
</cp:coreProperties>
</file>